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355" w:rsidRPr="00234355" w:rsidRDefault="009210E1" w:rsidP="00234355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FORMULARZ CENOWY</w:t>
      </w:r>
      <w:r w:rsidR="00234355" w:rsidRPr="00234355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Ceny oryginalnych tonerów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234355" w:rsidRPr="00234355" w:rsidTr="00234355">
        <w:tc>
          <w:tcPr>
            <w:tcW w:w="1129" w:type="dxa"/>
          </w:tcPr>
          <w:p w:rsid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Lp.</w:t>
            </w:r>
          </w:p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Tusze i tonery</w:t>
            </w: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Cena netto</w:t>
            </w: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Cena brutto</w:t>
            </w: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540A BL</w:t>
            </w: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541A C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542A Y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543A M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5</w:t>
            </w:r>
          </w:p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BL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6</w:t>
            </w:r>
          </w:p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C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7</w:t>
            </w:r>
          </w:p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Y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8</w:t>
            </w:r>
          </w:p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M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1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HP LJ Pro M102 toner 17A CF217A</w:t>
            </w: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A818C2">
            <w:pPr>
              <w:rPr>
                <w:rFonts w:ascii="Times New Roman" w:hAnsi="Times New Roman" w:cs="Times New Roman"/>
              </w:rPr>
            </w:pPr>
          </w:p>
        </w:tc>
      </w:tr>
      <w:tr w:rsidR="006E0EDA" w:rsidRPr="00234355" w:rsidTr="00D15636">
        <w:tc>
          <w:tcPr>
            <w:tcW w:w="4530" w:type="dxa"/>
            <w:gridSpan w:val="2"/>
          </w:tcPr>
          <w:p w:rsidR="006E0EDA" w:rsidRPr="00234355" w:rsidRDefault="006E0EDA" w:rsidP="00A81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266" w:type="dxa"/>
          </w:tcPr>
          <w:p w:rsidR="006E0EDA" w:rsidRPr="00234355" w:rsidRDefault="006E0EDA" w:rsidP="00A81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E0EDA" w:rsidRPr="00234355" w:rsidRDefault="006E0EDA" w:rsidP="00A818C2">
            <w:pPr>
              <w:rPr>
                <w:rFonts w:ascii="Times New Roman" w:hAnsi="Times New Roman" w:cs="Times New Roman"/>
              </w:rPr>
            </w:pPr>
          </w:p>
        </w:tc>
      </w:tr>
    </w:tbl>
    <w:p w:rsidR="00234355" w:rsidRPr="00234355" w:rsidRDefault="00234355" w:rsidP="00234355">
      <w:pPr>
        <w:rPr>
          <w:rFonts w:ascii="Times New Roman" w:hAnsi="Times New Roman" w:cs="Times New Roman"/>
        </w:rPr>
      </w:pPr>
      <w:r w:rsidRPr="00234355">
        <w:rPr>
          <w:rFonts w:ascii="Times New Roman" w:hAnsi="Times New Roman" w:cs="Times New Roman"/>
        </w:rPr>
        <w:tab/>
      </w:r>
    </w:p>
    <w:p w:rsidR="00234355" w:rsidRPr="00234355" w:rsidRDefault="00234355" w:rsidP="00234355">
      <w:pPr>
        <w:jc w:val="center"/>
        <w:rPr>
          <w:rFonts w:ascii="Times New Roman" w:hAnsi="Times New Roman" w:cs="Times New Roman"/>
          <w:b/>
        </w:rPr>
      </w:pPr>
      <w:r w:rsidRPr="00234355">
        <w:rPr>
          <w:rFonts w:ascii="Times New Roman" w:hAnsi="Times New Roman" w:cs="Times New Roman"/>
          <w:b/>
        </w:rPr>
        <w:t>Ceny  tonerów - zamienników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234355" w:rsidRPr="00234355" w:rsidTr="00234355">
        <w:tc>
          <w:tcPr>
            <w:tcW w:w="1129" w:type="dxa"/>
          </w:tcPr>
          <w:p w:rsid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Lp.</w:t>
            </w:r>
          </w:p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Tusze i tonery</w:t>
            </w: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Cena netto</w:t>
            </w:r>
          </w:p>
        </w:tc>
        <w:tc>
          <w:tcPr>
            <w:tcW w:w="2266" w:type="dxa"/>
          </w:tcPr>
          <w:p w:rsidR="00234355" w:rsidRPr="00234355" w:rsidRDefault="00234355" w:rsidP="00234355">
            <w:pPr>
              <w:jc w:val="center"/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Cena brutto</w:t>
            </w: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540A BL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541A C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542A Y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Hp</w:t>
            </w:r>
            <w:proofErr w:type="spellEnd"/>
            <w:r w:rsidRPr="00234355">
              <w:rPr>
                <w:rFonts w:ascii="Times New Roman" w:hAnsi="Times New Roman" w:cs="Times New Roman"/>
              </w:rPr>
              <w:t xml:space="preserve"> LJ Pro M254 toner 203A CF 543A M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5</w:t>
            </w:r>
          </w:p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BL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6</w:t>
            </w:r>
          </w:p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E41B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C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7</w:t>
            </w:r>
          </w:p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proofErr w:type="spellStart"/>
            <w:r w:rsidRPr="00234355">
              <w:rPr>
                <w:rFonts w:ascii="Times New Roman" w:hAnsi="Times New Roman" w:cs="Times New Roman"/>
              </w:rPr>
              <w:t>Brother</w:t>
            </w:r>
            <w:proofErr w:type="spellEnd"/>
            <w:r w:rsidR="00B70D49"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Pr="00234355">
              <w:rPr>
                <w:rFonts w:ascii="Times New Roman" w:hAnsi="Times New Roman" w:cs="Times New Roman"/>
              </w:rPr>
              <w:t xml:space="preserve"> - 9340 toner 241 Y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8</w:t>
            </w:r>
          </w:p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234355" w:rsidRPr="00234355" w:rsidRDefault="00B70D49" w:rsidP="00975CE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</w:rPr>
              <w:t xml:space="preserve"> M</w:t>
            </w:r>
            <w:r w:rsidR="00E41BC0">
              <w:rPr>
                <w:rFonts w:ascii="Times New Roman" w:hAnsi="Times New Roman" w:cs="Times New Roman"/>
              </w:rPr>
              <w:t>FC</w:t>
            </w:r>
            <w:r w:rsidR="00234355" w:rsidRPr="00234355">
              <w:rPr>
                <w:rFonts w:ascii="Times New Roman" w:hAnsi="Times New Roman" w:cs="Times New Roman"/>
              </w:rPr>
              <w:t xml:space="preserve"> - 9340 toner 241 M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234355" w:rsidRPr="00234355" w:rsidTr="00234355">
        <w:tc>
          <w:tcPr>
            <w:tcW w:w="1129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1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  <w:r w:rsidRPr="00234355">
              <w:rPr>
                <w:rFonts w:ascii="Times New Roman" w:hAnsi="Times New Roman" w:cs="Times New Roman"/>
              </w:rPr>
              <w:t>HP LJ Pro M102 toner 17A CF217A</w:t>
            </w: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234355" w:rsidRPr="00234355" w:rsidRDefault="00234355" w:rsidP="00975CE6">
            <w:pPr>
              <w:rPr>
                <w:rFonts w:ascii="Times New Roman" w:hAnsi="Times New Roman" w:cs="Times New Roman"/>
              </w:rPr>
            </w:pPr>
          </w:p>
        </w:tc>
      </w:tr>
      <w:tr w:rsidR="006E0EDA" w:rsidRPr="00234355" w:rsidTr="00E96104">
        <w:tc>
          <w:tcPr>
            <w:tcW w:w="4530" w:type="dxa"/>
            <w:gridSpan w:val="2"/>
          </w:tcPr>
          <w:p w:rsidR="006E0EDA" w:rsidRPr="00234355" w:rsidRDefault="006E0EDA" w:rsidP="00975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266" w:type="dxa"/>
          </w:tcPr>
          <w:p w:rsidR="006E0EDA" w:rsidRPr="00234355" w:rsidRDefault="006E0EDA" w:rsidP="00975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6E0EDA" w:rsidRPr="00234355" w:rsidRDefault="006E0EDA" w:rsidP="00975CE6">
            <w:pPr>
              <w:rPr>
                <w:rFonts w:ascii="Times New Roman" w:hAnsi="Times New Roman" w:cs="Times New Roman"/>
              </w:rPr>
            </w:pPr>
          </w:p>
        </w:tc>
      </w:tr>
    </w:tbl>
    <w:p w:rsidR="00FB7860" w:rsidRPr="00234355" w:rsidRDefault="00234355" w:rsidP="00234355">
      <w:pPr>
        <w:rPr>
          <w:rFonts w:ascii="Times New Roman" w:hAnsi="Times New Roman" w:cs="Times New Roman"/>
        </w:rPr>
      </w:pPr>
      <w:r w:rsidRPr="00234355">
        <w:rPr>
          <w:rFonts w:ascii="Times New Roman" w:hAnsi="Times New Roman" w:cs="Times New Roman"/>
        </w:rPr>
        <w:tab/>
      </w:r>
    </w:p>
    <w:sectPr w:rsidR="00FB7860" w:rsidRPr="002343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DFF" w:rsidRDefault="00463DFF" w:rsidP="00234355">
      <w:pPr>
        <w:spacing w:after="0" w:line="240" w:lineRule="auto"/>
      </w:pPr>
      <w:r>
        <w:separator/>
      </w:r>
    </w:p>
  </w:endnote>
  <w:endnote w:type="continuationSeparator" w:id="0">
    <w:p w:rsidR="00463DFF" w:rsidRDefault="00463DFF" w:rsidP="0023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Default="002343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Default="002343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Default="002343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DFF" w:rsidRDefault="00463DFF" w:rsidP="00234355">
      <w:pPr>
        <w:spacing w:after="0" w:line="240" w:lineRule="auto"/>
      </w:pPr>
      <w:r>
        <w:separator/>
      </w:r>
    </w:p>
  </w:footnote>
  <w:footnote w:type="continuationSeparator" w:id="0">
    <w:p w:rsidR="00463DFF" w:rsidRDefault="00463DFF" w:rsidP="00234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Default="002343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Pr="00234355" w:rsidRDefault="00234355">
    <w:pPr>
      <w:pStyle w:val="Nagwek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</w:t>
    </w:r>
    <w:r w:rsidRPr="00234355">
      <w:rPr>
        <w:rFonts w:ascii="Times New Roman" w:hAnsi="Times New Roman" w:cs="Times New Roman"/>
        <w:b/>
        <w:sz w:val="18"/>
        <w:szCs w:val="18"/>
      </w:rPr>
      <w:t xml:space="preserve">Załącznik nr 2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355" w:rsidRDefault="002343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55"/>
    <w:rsid w:val="00234355"/>
    <w:rsid w:val="002E0CAC"/>
    <w:rsid w:val="00463DFF"/>
    <w:rsid w:val="004720A1"/>
    <w:rsid w:val="004C3F62"/>
    <w:rsid w:val="006E0EDA"/>
    <w:rsid w:val="009210E1"/>
    <w:rsid w:val="00AB7762"/>
    <w:rsid w:val="00B31656"/>
    <w:rsid w:val="00B70D49"/>
    <w:rsid w:val="00CD2DEA"/>
    <w:rsid w:val="00D21741"/>
    <w:rsid w:val="00D41949"/>
    <w:rsid w:val="00DB6336"/>
    <w:rsid w:val="00DF2628"/>
    <w:rsid w:val="00E41BC0"/>
    <w:rsid w:val="00EF4243"/>
    <w:rsid w:val="00F67090"/>
    <w:rsid w:val="00FB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90452-8DC8-430F-AEB3-5C6396D1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55"/>
  </w:style>
  <w:style w:type="paragraph" w:styleId="Stopka">
    <w:name w:val="footer"/>
    <w:basedOn w:val="Normalny"/>
    <w:link w:val="StopkaZnak"/>
    <w:uiPriority w:val="99"/>
    <w:unhideWhenUsed/>
    <w:rsid w:val="0023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2026-01-23T11:28:00Z</dcterms:created>
  <dcterms:modified xsi:type="dcterms:W3CDTF">2026-01-23T11:28:00Z</dcterms:modified>
</cp:coreProperties>
</file>